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AE875" w14:textId="77777777" w:rsidR="006728B9" w:rsidRPr="006728B9" w:rsidRDefault="006728B9" w:rsidP="006728B9">
      <w:pPr>
        <w:jc w:val="center"/>
        <w:rPr>
          <w:rFonts w:ascii="Times New Roman" w:hAnsi="Times New Roman" w:cs="Times New Roman"/>
          <w:sz w:val="28"/>
          <w:szCs w:val="28"/>
        </w:rPr>
      </w:pPr>
      <w:r w:rsidRPr="006728B9">
        <w:rPr>
          <w:rFonts w:ascii="Times New Roman" w:hAnsi="Times New Roman" w:cs="Times New Roman"/>
          <w:b/>
          <w:bCs/>
          <w:sz w:val="28"/>
          <w:szCs w:val="28"/>
        </w:rPr>
        <w:t>«Классическая музыка в жизни ребенка»</w:t>
      </w:r>
    </w:p>
    <w:p w14:paraId="3A10FDBE" w14:textId="77777777" w:rsidR="006728B9" w:rsidRPr="006728B9" w:rsidRDefault="006728B9" w:rsidP="006728B9">
      <w:pPr>
        <w:ind w:firstLine="567"/>
        <w:rPr>
          <w:rFonts w:ascii="Times New Roman" w:hAnsi="Times New Roman" w:cs="Times New Roman"/>
          <w:sz w:val="28"/>
          <w:szCs w:val="28"/>
        </w:rPr>
      </w:pPr>
    </w:p>
    <w:p w14:paraId="5EFA23CC" w14:textId="4E62A998" w:rsidR="00917739" w:rsidRPr="00917739" w:rsidRDefault="00917739" w:rsidP="006728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7739">
        <w:rPr>
          <w:rFonts w:ascii="Times New Roman" w:hAnsi="Times New Roman" w:cs="Times New Roman"/>
          <w:sz w:val="28"/>
          <w:szCs w:val="28"/>
        </w:rPr>
        <w:t>Мы все очень хотим, чтобы детство наших детей было счастливым и продуктивным.</w:t>
      </w:r>
    </w:p>
    <w:p w14:paraId="7E47925A" w14:textId="77777777" w:rsidR="006728B9" w:rsidRPr="006728B9" w:rsidRDefault="006728B9" w:rsidP="006728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28B9">
        <w:rPr>
          <w:rFonts w:ascii="Times New Roman" w:hAnsi="Times New Roman" w:cs="Times New Roman"/>
          <w:sz w:val="28"/>
          <w:szCs w:val="28"/>
        </w:rPr>
        <w:t xml:space="preserve">А ведь именно в дошкольном возрасте формируются эталоны красоты, ребенок накапливает тот опыт деятельности, от которого во многом зависит его последующее музыкальное и общее развитие. И очень важно, чтобы этот опыт основывался на лучших образцах мировой музыкальной культуры. </w:t>
      </w:r>
    </w:p>
    <w:p w14:paraId="6E824794" w14:textId="0F215B03" w:rsidR="00917739" w:rsidRDefault="00917739" w:rsidP="006728B9">
      <w:pPr>
        <w:ind w:firstLine="567"/>
        <w:rPr>
          <w:rFonts w:ascii="Times New Roman" w:hAnsi="Times New Roman" w:cs="Times New Roman"/>
          <w:sz w:val="28"/>
          <w:szCs w:val="28"/>
        </w:rPr>
      </w:pPr>
    </w:p>
    <w:p w14:paraId="0DAD3E43" w14:textId="3DFEDD54" w:rsidR="006728B9" w:rsidRPr="006728B9" w:rsidRDefault="006728B9" w:rsidP="006728B9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6728B9">
        <w:rPr>
          <w:rFonts w:ascii="Times New Roman" w:hAnsi="Times New Roman" w:cs="Times New Roman"/>
          <w:b/>
          <w:bCs/>
          <w:sz w:val="28"/>
          <w:szCs w:val="28"/>
        </w:rPr>
        <w:t xml:space="preserve">Ссылка - </w:t>
      </w:r>
      <w:hyperlink r:id="rId4" w:history="1">
        <w:r w:rsidRPr="006728B9">
          <w:rPr>
            <w:rStyle w:val="a3"/>
            <w:rFonts w:ascii="Times New Roman" w:hAnsi="Times New Roman" w:cs="Times New Roman"/>
            <w:b/>
            <w:bCs/>
            <w:sz w:val="28"/>
            <w:szCs w:val="28"/>
          </w:rPr>
          <w:t>https://disk.yandex.ru/i/wDv-7SP1cCr2Ag</w:t>
        </w:r>
      </w:hyperlink>
    </w:p>
    <w:sectPr w:rsidR="006728B9" w:rsidRPr="006728B9" w:rsidSect="006728B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739"/>
    <w:rsid w:val="006728B9"/>
    <w:rsid w:val="00917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55B58"/>
  <w15:chartTrackingRefBased/>
  <w15:docId w15:val="{E4E3BBF7-CD77-4633-9A66-F0386BD5A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728B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6728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65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sk.yandex.ru/i/wDv-7SP1cCr2A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Батаева</dc:creator>
  <cp:keywords/>
  <dc:description/>
  <cp:lastModifiedBy>Евгения Батаева</cp:lastModifiedBy>
  <cp:revision>2</cp:revision>
  <dcterms:created xsi:type="dcterms:W3CDTF">2022-03-16T21:04:00Z</dcterms:created>
  <dcterms:modified xsi:type="dcterms:W3CDTF">2022-03-16T21:13:00Z</dcterms:modified>
</cp:coreProperties>
</file>